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Rozmiar okna dachowego - 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wybrać prawidłowy &lt;strong&gt;rozmiar okna dachowego&lt;/strong&gt;? Przygotowaliśmy poradnik, który Ci w tym pomoże.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Rozmiar okna dachowego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domu to ekscytujący okres w życiu każdego człowieka, choć niekiedy może przysporzyć sporo problemów. W tym okresie należy wybrać wszystkie elementy wykończeniowe, wyposażenie, dodatki, a nawet skupić się na tym jaki </w:t>
      </w:r>
      <w:r>
        <w:rPr>
          <w:rFonts w:ascii="calibri" w:hAnsi="calibri" w:eastAsia="calibri" w:cs="calibri"/>
          <w:sz w:val="24"/>
          <w:szCs w:val="24"/>
          <w:b/>
        </w:rPr>
        <w:t xml:space="preserve">rozmiar okna dachowego</w:t>
      </w:r>
      <w:r>
        <w:rPr>
          <w:rFonts w:ascii="calibri" w:hAnsi="calibri" w:eastAsia="calibri" w:cs="calibri"/>
          <w:sz w:val="24"/>
          <w:szCs w:val="24"/>
        </w:rPr>
        <w:t xml:space="preserve"> będzie właściwy. Doskonale rozumiemy, że może to nie być proste, dlatego przygotowaliśmy krótki poradnik, który Ci w tym pomoże.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Rozmiar okna dachowego - jak dobrać?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Okna dachowe występują w różnych rozmiarach, ale skąd wiadomo,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rozmiar okna dachowego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właściwy do danego pomieszczenia? To proste! Do pomieszczeń, w których potrzebujesz mieć więcej światła, dobierz większe okna lub zamontuj ich kilka - salon czy kuchnia potrzebują lepszego oświetlenia. Mniejszą ilość światła będziesz potrzebować do sypialni, dlatego rozmiary okien dopasuj do pomieszczenia i ich roli.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zwrócić uwagę przy wyborze okna?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rozmiar okna dachowego</w:t>
      </w:r>
      <w:r>
        <w:rPr>
          <w:rFonts w:ascii="calibri" w:hAnsi="calibri" w:eastAsia="calibri" w:cs="calibri"/>
          <w:sz w:val="24"/>
          <w:szCs w:val="24"/>
        </w:rPr>
        <w:t xml:space="preserve"> jest ważny, ale i również jego design. Estetyczne okno dachowe potrafi odmienić wnętrze, dlatego warto dopasować je do podłóg oraz ścian. Istotne jest, by pomieszczenie było spójne i zachowane w jednym stylu - dzięki temu uda się stworzyć przyjazną i komfortową przestrzeń dla wszystkich domowników. Mamy nadzieję, że teraz nie będziesz mieć żadnych problemów z doborem okna do domu!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ofliteplus.pl/blog-pl/jaki-rozmiar-okna-dachowego-czy-okno-dachowe-pasuje-do-kazdego-dachu-ile-okien-dachow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2025-10-30T13:31:04+01:00</dcterms:created>
  <dcterms:modified xsi:type="dcterms:W3CDTF">2025-10-30T13:31:04+01:00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